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12" w:rsidRDefault="005D2012">
      <w:pPr>
        <w:pStyle w:val="Ttulo"/>
        <w:ind w:left="0" w:right="289" w:firstLine="0"/>
        <w:jc w:val="both"/>
      </w:pPr>
      <w:bookmarkStart w:id="0" w:name="_heading=h.l1kaclhp1vvq" w:colFirst="0" w:colLast="0"/>
      <w:bookmarkStart w:id="1" w:name="_GoBack"/>
      <w:bookmarkEnd w:id="0"/>
      <w:bookmarkEnd w:id="1"/>
    </w:p>
    <w:p w:rsidR="004C0F57" w:rsidRDefault="00B5125A" w:rsidP="005D2012">
      <w:pPr>
        <w:pStyle w:val="Ttulo"/>
        <w:ind w:left="0" w:right="289" w:firstLine="0"/>
        <w:jc w:val="center"/>
      </w:pPr>
      <w:r>
        <w:t>Formulário de inscrição para eleição de representantes dos Servidores Técnico-Administrativos em Educação no Conselho Universitário e no Conselho de Curadores</w:t>
      </w:r>
    </w:p>
    <w:p w:rsidR="004C0F57" w:rsidRDefault="004C0F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after="1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"/>
        <w:tblW w:w="9020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0"/>
        <w:gridCol w:w="2520"/>
      </w:tblGrid>
      <w:tr w:rsidR="004C0F57">
        <w:trPr>
          <w:trHeight w:val="640"/>
        </w:trPr>
        <w:tc>
          <w:tcPr>
            <w:tcW w:w="9020" w:type="dxa"/>
            <w:gridSpan w:val="2"/>
          </w:tcPr>
          <w:p w:rsidR="004C0F57" w:rsidRDefault="00B51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40" w:right="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CONSELHO UNIVERSITÁRIO -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CUn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(    )</w:t>
            </w:r>
          </w:p>
          <w:p w:rsidR="004C0F57" w:rsidRDefault="00B51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40" w:right="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CONSELHO DE CURADORES </w:t>
            </w:r>
            <w:r>
              <w:rPr>
                <w:rFonts w:ascii="Calibri" w:eastAsia="Calibri" w:hAnsi="Calibri" w:cs="Calibri"/>
                <w:b/>
              </w:rPr>
              <w:t>- CC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   (    )</w:t>
            </w:r>
          </w:p>
        </w:tc>
      </w:tr>
      <w:tr w:rsidR="004C0F57">
        <w:trPr>
          <w:trHeight w:val="640"/>
        </w:trPr>
        <w:tc>
          <w:tcPr>
            <w:tcW w:w="9020" w:type="dxa"/>
            <w:gridSpan w:val="2"/>
          </w:tcPr>
          <w:p w:rsidR="004C0F57" w:rsidRDefault="00B51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40" w:right="1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CANDIDATO (A) A TITULAR</w:t>
            </w:r>
          </w:p>
        </w:tc>
      </w:tr>
      <w:tr w:rsidR="004C0F57">
        <w:trPr>
          <w:trHeight w:val="779"/>
        </w:trPr>
        <w:tc>
          <w:tcPr>
            <w:tcW w:w="6500" w:type="dxa"/>
          </w:tcPr>
          <w:p w:rsidR="004C0F57" w:rsidRDefault="00B51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0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Nome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ompleto:</w:t>
            </w:r>
          </w:p>
        </w:tc>
        <w:tc>
          <w:tcPr>
            <w:tcW w:w="2520" w:type="dxa"/>
          </w:tcPr>
          <w:p w:rsidR="004C0F57" w:rsidRDefault="00B51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SIAPE:</w:t>
            </w:r>
          </w:p>
        </w:tc>
      </w:tr>
      <w:tr w:rsidR="004C0F57">
        <w:trPr>
          <w:trHeight w:val="1940"/>
        </w:trPr>
        <w:tc>
          <w:tcPr>
            <w:tcW w:w="9020" w:type="dxa"/>
            <w:gridSpan w:val="2"/>
          </w:tcPr>
          <w:p w:rsidR="004C0F57" w:rsidRDefault="00B5125A" w:rsidP="005D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0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Assinatura digital (em conformidade com a Portaria Normativa n</w:t>
            </w:r>
            <w:r w:rsidR="005D2012">
              <w:rPr>
                <w:rFonts w:ascii="Calibri" w:eastAsia="Calibri" w:hAnsi="Calibri" w:cs="Calibri"/>
                <w:color w:val="000000"/>
              </w:rPr>
              <w:t>.º</w:t>
            </w:r>
            <w:r>
              <w:rPr>
                <w:rFonts w:ascii="Calibri" w:eastAsia="Calibri" w:hAnsi="Calibri" w:cs="Calibri"/>
                <w:color w:val="000000"/>
              </w:rPr>
              <w:t xml:space="preserve"> 276/2019/GR/UFSC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):</w:t>
            </w:r>
            <w:proofErr w:type="gramEnd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hidden="0" allowOverlap="1" wp14:anchorId="433094DD" wp14:editId="39CBC318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139700</wp:posOffset>
                      </wp:positionV>
                      <wp:extent cx="50800" cy="12700"/>
                      <wp:effectExtent l="0" t="0" r="0" b="0"/>
                      <wp:wrapNone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00" cy="12700"/>
                                <a:chOff x="5320600" y="3773625"/>
                                <a:chExt cx="50800" cy="12750"/>
                              </a:xfrm>
                            </wpg:grpSpPr>
                            <wpg:grpSp>
                              <wpg:cNvPr id="1" name="Grupo 1"/>
                              <wpg:cNvGrpSpPr/>
                              <wpg:grpSpPr>
                                <a:xfrm>
                                  <a:off x="5320600" y="3773650"/>
                                  <a:ext cx="50800" cy="12700"/>
                                  <a:chOff x="0" y="0"/>
                                  <a:chExt cx="50800" cy="12700"/>
                                </a:xfrm>
                              </wpg:grpSpPr>
                              <wps:wsp>
                                <wps:cNvPr id="2" name="Retângulo 2"/>
                                <wps:cNvSpPr/>
                                <wps:spPr>
                                  <a:xfrm>
                                    <a:off x="0" y="0"/>
                                    <a:ext cx="508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C0F57" w:rsidRDefault="004C0F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Forma livre 3"/>
                                <wps:cNvSpPr/>
                                <wps:spPr>
                                  <a:xfrm>
                                    <a:off x="0" y="6350"/>
                                    <a:ext cx="508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0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07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139700</wp:posOffset>
                      </wp:positionV>
                      <wp:extent cx="50800" cy="12700"/>
                      <wp:effectExtent b="0" l="0" r="0" t="0"/>
                      <wp:wrapNone/>
                      <wp:docPr id="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8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C0F57">
        <w:trPr>
          <w:trHeight w:val="639"/>
        </w:trPr>
        <w:tc>
          <w:tcPr>
            <w:tcW w:w="9020" w:type="dxa"/>
            <w:gridSpan w:val="2"/>
          </w:tcPr>
          <w:p w:rsidR="004C0F57" w:rsidRDefault="00B51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CANDIDATO (A) A SUPLENTE</w:t>
            </w:r>
          </w:p>
        </w:tc>
      </w:tr>
      <w:tr w:rsidR="004C0F57">
        <w:trPr>
          <w:trHeight w:val="780"/>
        </w:trPr>
        <w:tc>
          <w:tcPr>
            <w:tcW w:w="6500" w:type="dxa"/>
          </w:tcPr>
          <w:p w:rsidR="004C0F57" w:rsidRDefault="00B51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0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Nome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ompleto:</w:t>
            </w:r>
          </w:p>
        </w:tc>
        <w:tc>
          <w:tcPr>
            <w:tcW w:w="2520" w:type="dxa"/>
          </w:tcPr>
          <w:p w:rsidR="004C0F57" w:rsidRDefault="00B51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SIAPE:</w:t>
            </w:r>
          </w:p>
        </w:tc>
      </w:tr>
      <w:tr w:rsidR="004C0F57">
        <w:trPr>
          <w:trHeight w:val="1960"/>
        </w:trPr>
        <w:tc>
          <w:tcPr>
            <w:tcW w:w="9020" w:type="dxa"/>
            <w:gridSpan w:val="2"/>
          </w:tcPr>
          <w:p w:rsidR="004C0F57" w:rsidRDefault="00B5125A" w:rsidP="005D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0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Assinatura digital (em conform</w:t>
            </w:r>
            <w:r w:rsidR="005D2012">
              <w:rPr>
                <w:rFonts w:ascii="Calibri" w:eastAsia="Calibri" w:hAnsi="Calibri" w:cs="Calibri"/>
                <w:color w:val="000000"/>
              </w:rPr>
              <w:t>idade com a Portaria Normativa n.º</w:t>
            </w:r>
            <w:r>
              <w:rPr>
                <w:rFonts w:ascii="Calibri" w:eastAsia="Calibri" w:hAnsi="Calibri" w:cs="Calibri"/>
                <w:color w:val="000000"/>
              </w:rPr>
              <w:t xml:space="preserve"> 276/2019/GR/UFSC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):</w:t>
            </w:r>
            <w:proofErr w:type="gramEnd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5B9DF7B2" wp14:editId="563453A2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139700</wp:posOffset>
                      </wp:positionV>
                      <wp:extent cx="50800" cy="1270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00" cy="12700"/>
                                <a:chOff x="5320600" y="3773625"/>
                                <a:chExt cx="50800" cy="12750"/>
                              </a:xfrm>
                            </wpg:grpSpPr>
                            <wpg:grpSp>
                              <wpg:cNvPr id="4" name="Grupo 4"/>
                              <wpg:cNvGrpSpPr/>
                              <wpg:grpSpPr>
                                <a:xfrm>
                                  <a:off x="5320600" y="3773650"/>
                                  <a:ext cx="50800" cy="12700"/>
                                  <a:chOff x="0" y="0"/>
                                  <a:chExt cx="50800" cy="12700"/>
                                </a:xfrm>
                              </wpg:grpSpPr>
                              <wps:wsp>
                                <wps:cNvPr id="5" name="Retângulo 5"/>
                                <wps:cNvSpPr/>
                                <wps:spPr>
                                  <a:xfrm>
                                    <a:off x="0" y="0"/>
                                    <a:ext cx="508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C0F57" w:rsidRDefault="004C0F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Forma livre 6"/>
                                <wps:cNvSpPr/>
                                <wps:spPr>
                                  <a:xfrm>
                                    <a:off x="0" y="6350"/>
                                    <a:ext cx="508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0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07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139700</wp:posOffset>
                      </wp:positionV>
                      <wp:extent cx="50800" cy="12700"/>
                      <wp:effectExtent b="0" l="0" r="0" t="0"/>
                      <wp:wrapNone/>
                      <wp:docPr id="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8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4C0F57" w:rsidRDefault="00B512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right="28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Este documento apresenta compromisso expresso, por escrito, do cumprimento do Estatuto e do Regimento Geral da UFSC, uma vez eleitos.</w:t>
      </w:r>
    </w:p>
    <w:p w:rsidR="004C0F57" w:rsidRDefault="004C0F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right="289"/>
        <w:jc w:val="both"/>
        <w:rPr>
          <w:rFonts w:ascii="Calibri" w:eastAsia="Calibri" w:hAnsi="Calibri" w:cs="Calibri"/>
        </w:rPr>
      </w:pPr>
    </w:p>
    <w:p w:rsidR="004C0F57" w:rsidRDefault="004C0F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right="289"/>
        <w:jc w:val="both"/>
        <w:rPr>
          <w:rFonts w:ascii="Calibri" w:eastAsia="Calibri" w:hAnsi="Calibri" w:cs="Calibri"/>
        </w:rPr>
      </w:pPr>
    </w:p>
    <w:p w:rsidR="004C0F57" w:rsidRDefault="00B512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right="289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Florianópolis, ______ de </w:t>
      </w:r>
      <w:r w:rsidR="005D2012">
        <w:rPr>
          <w:rFonts w:ascii="Calibri" w:eastAsia="Calibri" w:hAnsi="Calibri" w:cs="Calibri"/>
        </w:rPr>
        <w:t>julho</w:t>
      </w:r>
      <w:r>
        <w:rPr>
          <w:rFonts w:ascii="Calibri" w:eastAsia="Calibri" w:hAnsi="Calibri" w:cs="Calibri"/>
        </w:rPr>
        <w:t xml:space="preserve"> </w:t>
      </w:r>
      <w:r w:rsidR="005D2012"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</w:rPr>
        <w:t>2025.</w:t>
      </w:r>
    </w:p>
    <w:sectPr w:rsidR="004C0F57">
      <w:headerReference w:type="first" r:id="rId9"/>
      <w:footerReference w:type="first" r:id="rId10"/>
      <w:pgSz w:w="11906" w:h="16838"/>
      <w:pgMar w:top="1134" w:right="851" w:bottom="1134" w:left="1701" w:header="1134" w:footer="93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2C" w:rsidRDefault="006C4D2C">
      <w:r>
        <w:separator/>
      </w:r>
    </w:p>
  </w:endnote>
  <w:endnote w:type="continuationSeparator" w:id="0">
    <w:p w:rsidR="006C4D2C" w:rsidRDefault="006C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57" w:rsidRDefault="00B5125A">
    <w:pPr>
      <w:widowControl w:val="0"/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Campus Universitário – Bairro Trindade. CEP: 88040-900. Florianópolis – SC</w:t>
    </w:r>
  </w:p>
  <w:p w:rsidR="004C0F57" w:rsidRDefault="00B5125A">
    <w:pPr>
      <w:widowControl w:val="0"/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 w:rsidRPr="005D2012">
      <w:rPr>
        <w:rFonts w:ascii="Calibri" w:eastAsia="Calibri" w:hAnsi="Calibri" w:cs="Calibri"/>
        <w:sz w:val="20"/>
        <w:szCs w:val="20"/>
      </w:rPr>
      <w:t>E-mail:</w:t>
    </w:r>
    <w:r>
      <w:rPr>
        <w:rFonts w:ascii="Calibri" w:eastAsia="Calibri" w:hAnsi="Calibri" w:cs="Calibri"/>
        <w:sz w:val="20"/>
        <w:szCs w:val="20"/>
      </w:rPr>
      <w:t xml:space="preserve"> </w:t>
    </w:r>
    <w:hyperlink r:id="rId1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eleicoestaes2025@contato.ufsc.br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2C" w:rsidRDefault="006C4D2C">
      <w:r>
        <w:separator/>
      </w:r>
    </w:p>
  </w:footnote>
  <w:footnote w:type="continuationSeparator" w:id="0">
    <w:p w:rsidR="006C4D2C" w:rsidRDefault="006C4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57" w:rsidRDefault="00B5125A">
    <w:pPr>
      <w:tabs>
        <w:tab w:val="center" w:pos="4419"/>
        <w:tab w:val="right" w:pos="8838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0" distR="0">
          <wp:extent cx="590550" cy="590550"/>
          <wp:effectExtent l="0" t="0" r="0" b="0"/>
          <wp:docPr id="9" name="image1.jpg" descr="brasao-p-b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-p-b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C0F57" w:rsidRDefault="00B5125A">
    <w:pPr>
      <w:tabs>
        <w:tab w:val="center" w:pos="4419"/>
        <w:tab w:val="right" w:pos="8838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MINISTÉRIO DA EDUCAÇÃO</w:t>
    </w:r>
  </w:p>
  <w:p w:rsidR="004C0F57" w:rsidRDefault="00B5125A">
    <w:pPr>
      <w:tabs>
        <w:tab w:val="center" w:pos="4419"/>
        <w:tab w:val="right" w:pos="8838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UNIVERSIDADE FEDERAL DE SANTA CATARINA</w:t>
    </w:r>
  </w:p>
  <w:p w:rsidR="004C0F57" w:rsidRDefault="005D2012" w:rsidP="005D2012">
    <w:pPr>
      <w:ind w:left="1985" w:right="2140"/>
      <w:jc w:val="center"/>
      <w:rPr>
        <w:rFonts w:ascii="Calibri" w:eastAsia="Calibri" w:hAnsi="Calibri" w:cs="Calibri"/>
      </w:rPr>
    </w:pPr>
    <w:r>
      <w:rPr>
        <w:rFonts w:ascii="Calibri" w:hAnsi="Calibri" w:cs="Calibri"/>
        <w:color w:val="000000"/>
      </w:rPr>
      <w:t xml:space="preserve">COMISSÃO </w:t>
    </w:r>
    <w:proofErr w:type="gramStart"/>
    <w:r>
      <w:rPr>
        <w:rFonts w:ascii="Calibri" w:hAnsi="Calibri" w:cs="Calibri"/>
        <w:color w:val="000000"/>
      </w:rPr>
      <w:t>ELEITORAL REPRESENTANTES</w:t>
    </w:r>
    <w:proofErr w:type="gramEnd"/>
    <w:r>
      <w:rPr>
        <w:rFonts w:ascii="Calibri" w:hAnsi="Calibri" w:cs="Calibri"/>
        <w:color w:val="000000"/>
      </w:rPr>
      <w:t xml:space="preserve"> STAES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0F57"/>
    <w:rsid w:val="004C0F57"/>
    <w:rsid w:val="005D2012"/>
    <w:rsid w:val="00615D6A"/>
    <w:rsid w:val="006C4D2C"/>
    <w:rsid w:val="008B0E3A"/>
    <w:rsid w:val="009673EC"/>
    <w:rsid w:val="00B5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widowControl w:val="0"/>
      <w:ind w:left="2090" w:hanging="1830"/>
    </w:pPr>
    <w:rPr>
      <w:rFonts w:ascii="Calibri" w:eastAsia="Calibri" w:hAnsi="Calibri" w:cs="Calibri"/>
      <w:b/>
    </w:rPr>
  </w:style>
  <w:style w:type="paragraph" w:styleId="PargrafodaLista">
    <w:name w:val="List Paragraph"/>
    <w:basedOn w:val="Normal"/>
    <w:uiPriority w:val="1"/>
    <w:qFormat/>
    <w:rsid w:val="004B4F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4B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B3F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uiPriority w:val="9"/>
    <w:rsid w:val="006A07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0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0D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0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D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1666E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116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16C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16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16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16C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1F1F33"/>
  </w:style>
  <w:style w:type="character" w:customStyle="1" w:styleId="Ttulo3Char">
    <w:name w:val="Título 3 Char"/>
    <w:basedOn w:val="Fontepargpadro"/>
    <w:uiPriority w:val="9"/>
    <w:semiHidden/>
    <w:rsid w:val="00474F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B4DAE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B4DAE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1">
    <w:name w:val="Table Normal1"/>
    <w:uiPriority w:val="2"/>
    <w:semiHidden/>
    <w:unhideWhenUsed/>
    <w:qFormat/>
    <w:rsid w:val="004B4DAE"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A236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uiPriority w:val="1"/>
    <w:rsid w:val="007A236C"/>
    <w:rPr>
      <w:rFonts w:ascii="Calibri" w:eastAsia="Calibri" w:hAnsi="Calibri" w:cs="Calibri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7A236C"/>
    <w:pPr>
      <w:widowControl w:val="0"/>
      <w:autoSpaceDE w:val="0"/>
      <w:autoSpaceDN w:val="0"/>
      <w:spacing w:before="114"/>
      <w:ind w:left="109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widowControl w:val="0"/>
      <w:ind w:left="2090" w:hanging="1830"/>
    </w:pPr>
    <w:rPr>
      <w:rFonts w:ascii="Calibri" w:eastAsia="Calibri" w:hAnsi="Calibri" w:cs="Calibri"/>
      <w:b/>
    </w:rPr>
  </w:style>
  <w:style w:type="paragraph" w:styleId="PargrafodaLista">
    <w:name w:val="List Paragraph"/>
    <w:basedOn w:val="Normal"/>
    <w:uiPriority w:val="1"/>
    <w:qFormat/>
    <w:rsid w:val="004B4F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4B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B3F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uiPriority w:val="9"/>
    <w:rsid w:val="006A07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0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0D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0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D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1666E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116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16C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16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16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16C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1F1F33"/>
  </w:style>
  <w:style w:type="character" w:customStyle="1" w:styleId="Ttulo3Char">
    <w:name w:val="Título 3 Char"/>
    <w:basedOn w:val="Fontepargpadro"/>
    <w:uiPriority w:val="9"/>
    <w:semiHidden/>
    <w:rsid w:val="00474F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B4DAE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B4DAE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1">
    <w:name w:val="Table Normal1"/>
    <w:uiPriority w:val="2"/>
    <w:semiHidden/>
    <w:unhideWhenUsed/>
    <w:qFormat/>
    <w:rsid w:val="004B4DAE"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A236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uiPriority w:val="1"/>
    <w:rsid w:val="007A236C"/>
    <w:rPr>
      <w:rFonts w:ascii="Calibri" w:eastAsia="Calibri" w:hAnsi="Calibri" w:cs="Calibri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7A236C"/>
    <w:pPr>
      <w:widowControl w:val="0"/>
      <w:autoSpaceDE w:val="0"/>
      <w:autoSpaceDN w:val="0"/>
      <w:spacing w:before="114"/>
      <w:ind w:left="109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icoestaes2025@contato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q6eUH7UzJXs0XT1KXkXJo9yMQ==">CgMxLjAyDmgubDFrYWNsaHAxdnZxOAByITFlV0JGV0RSOWYtd3lybF9kT3BMQlFzRnpTUDlRM0U0Nw==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agecom</dc:creator>
  <cp:lastModifiedBy>agecom</cp:lastModifiedBy>
  <cp:revision>2</cp:revision>
  <dcterms:created xsi:type="dcterms:W3CDTF">2025-07-21T13:36:00Z</dcterms:created>
  <dcterms:modified xsi:type="dcterms:W3CDTF">2025-07-21T13:36:00Z</dcterms:modified>
</cp:coreProperties>
</file>